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F1" w:rsidRPr="004E72C6" w:rsidRDefault="008A1BF1" w:rsidP="008A1BF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E72C6">
        <w:rPr>
          <w:rFonts w:ascii="Times New Roman" w:hAnsi="Times New Roman" w:cs="Times New Roman"/>
          <w:sz w:val="26"/>
          <w:szCs w:val="26"/>
        </w:rPr>
        <w:t>В 2022 году по решению Градостроительного совета в Великоустюгском муниципальном районе выполняются ремонтные работы в МБОУ «СОШ № 2 с кадетскими классами» осуществляется ремонт блока начальной школы, спортивного зала со вспомогательными помещениями, замена окон, инженерных сетей, благоустройство территории, устройство плаца и игровой площадки</w:t>
      </w:r>
      <w:r w:rsidR="00DF1DF6" w:rsidRPr="004E72C6">
        <w:rPr>
          <w:rFonts w:ascii="Times New Roman" w:hAnsi="Times New Roman" w:cs="Times New Roman"/>
          <w:sz w:val="26"/>
          <w:szCs w:val="26"/>
        </w:rPr>
        <w:t>. О</w:t>
      </w:r>
      <w:r w:rsidRPr="004E72C6">
        <w:rPr>
          <w:rFonts w:ascii="Times New Roman" w:hAnsi="Times New Roman" w:cs="Times New Roman"/>
          <w:sz w:val="26"/>
          <w:szCs w:val="26"/>
        </w:rPr>
        <w:t xml:space="preserve">бщий объем финансирования по двухгодовому контракту 36,2 млн. рублей, в том числе средства областного бюджета 19,2 млн. рублей. После первого сентября </w:t>
      </w:r>
      <w:r w:rsidR="00DF1DF6" w:rsidRPr="004E72C6">
        <w:rPr>
          <w:rFonts w:ascii="Times New Roman" w:hAnsi="Times New Roman" w:cs="Times New Roman"/>
          <w:sz w:val="26"/>
          <w:szCs w:val="26"/>
        </w:rPr>
        <w:t xml:space="preserve">будут продолжены </w:t>
      </w:r>
      <w:r w:rsidRPr="004E72C6">
        <w:rPr>
          <w:rFonts w:ascii="Times New Roman" w:hAnsi="Times New Roman" w:cs="Times New Roman"/>
          <w:sz w:val="26"/>
          <w:szCs w:val="26"/>
        </w:rPr>
        <w:t xml:space="preserve">ремонтные работы </w:t>
      </w:r>
      <w:r w:rsidR="00DF1DF6" w:rsidRPr="004E72C6">
        <w:rPr>
          <w:rFonts w:ascii="Times New Roman" w:hAnsi="Times New Roman" w:cs="Times New Roman"/>
          <w:sz w:val="26"/>
          <w:szCs w:val="26"/>
        </w:rPr>
        <w:t xml:space="preserve">в вечернее и внеурочное время. Помещения ремонта закрыты от основной школы. </w:t>
      </w:r>
      <w:r w:rsidR="00DF1DF6" w:rsidRPr="004E72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25 августа </w:t>
      </w:r>
      <w:r w:rsidR="00DF20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проведено </w:t>
      </w:r>
      <w:r w:rsidR="00DF1DF6" w:rsidRPr="004E72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общешкольно</w:t>
      </w:r>
      <w:r w:rsidR="00DF20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F1DF6" w:rsidRPr="004E72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родительско</w:t>
      </w:r>
      <w:r w:rsidR="00DF20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F1DF6" w:rsidRPr="004E72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собрани</w:t>
      </w:r>
      <w:r w:rsidR="00DF20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 по вопросу организации образовательного процесса с 1 сентября 2022 года</w:t>
      </w:r>
      <w:r w:rsidR="00DF1DF6" w:rsidRPr="004E72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F20B2" w:rsidRDefault="00DF1DF6" w:rsidP="008A1B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2C6">
        <w:rPr>
          <w:rFonts w:ascii="Times New Roman" w:hAnsi="Times New Roman" w:cs="Times New Roman"/>
          <w:sz w:val="26"/>
          <w:szCs w:val="26"/>
        </w:rPr>
        <w:t xml:space="preserve">В МБОУ «ООШ № 11» осуществляется ремонт помещений спортивного зала со вспомогательными помещениями, замена окон, инженерных сетей, ремонт учебных мастерских для мальчиков (перевод из приспособленных помещений здания 1917 года постройки в основное здание школы), ремонт цоколя и </w:t>
      </w:r>
      <w:proofErr w:type="spellStart"/>
      <w:r w:rsidRPr="004E72C6">
        <w:rPr>
          <w:rFonts w:ascii="Times New Roman" w:hAnsi="Times New Roman" w:cs="Times New Roman"/>
          <w:sz w:val="26"/>
          <w:szCs w:val="26"/>
        </w:rPr>
        <w:t>отмостки</w:t>
      </w:r>
      <w:proofErr w:type="spellEnd"/>
      <w:r w:rsidRPr="004E72C6">
        <w:rPr>
          <w:rFonts w:ascii="Times New Roman" w:hAnsi="Times New Roman" w:cs="Times New Roman"/>
          <w:sz w:val="26"/>
          <w:szCs w:val="26"/>
        </w:rPr>
        <w:t xml:space="preserve">. Стоимость работ по контракту составляет 19582,1 тыс. руб., в том числе </w:t>
      </w:r>
      <w:r w:rsidR="00325041" w:rsidRPr="004E72C6">
        <w:rPr>
          <w:rFonts w:ascii="Times New Roman" w:hAnsi="Times New Roman" w:cs="Times New Roman"/>
          <w:sz w:val="26"/>
          <w:szCs w:val="26"/>
        </w:rPr>
        <w:t xml:space="preserve">средства областного бюджета 18800,0 тыс. рублей. Завершение работ по контракту 20.12.2022. Обучение детей до завершения ремонта </w:t>
      </w:r>
      <w:r w:rsidR="00DF20B2">
        <w:rPr>
          <w:rFonts w:ascii="Times New Roman" w:hAnsi="Times New Roman" w:cs="Times New Roman"/>
          <w:sz w:val="26"/>
          <w:szCs w:val="26"/>
        </w:rPr>
        <w:t xml:space="preserve">будет </w:t>
      </w:r>
      <w:bookmarkStart w:id="0" w:name="_GoBack"/>
      <w:bookmarkEnd w:id="0"/>
      <w:r w:rsidR="00325041" w:rsidRPr="004E72C6">
        <w:rPr>
          <w:rFonts w:ascii="Times New Roman" w:hAnsi="Times New Roman" w:cs="Times New Roman"/>
          <w:sz w:val="26"/>
          <w:szCs w:val="26"/>
        </w:rPr>
        <w:t xml:space="preserve">организовано в </w:t>
      </w:r>
      <w:r w:rsidR="00DF20B2">
        <w:rPr>
          <w:rFonts w:ascii="Times New Roman" w:hAnsi="Times New Roman" w:cs="Times New Roman"/>
          <w:sz w:val="26"/>
          <w:szCs w:val="26"/>
        </w:rPr>
        <w:t xml:space="preserve">МБОУ «СОШ № 4», </w:t>
      </w:r>
      <w:r w:rsidR="00325041" w:rsidRPr="004E72C6">
        <w:rPr>
          <w:rFonts w:ascii="Times New Roman" w:hAnsi="Times New Roman" w:cs="Times New Roman"/>
          <w:sz w:val="26"/>
          <w:szCs w:val="26"/>
        </w:rPr>
        <w:t>МБОУ «СОШ № 9», МБО</w:t>
      </w:r>
      <w:r w:rsidR="00DF20B2">
        <w:rPr>
          <w:rFonts w:ascii="Times New Roman" w:hAnsi="Times New Roman" w:cs="Times New Roman"/>
          <w:sz w:val="26"/>
          <w:szCs w:val="26"/>
        </w:rPr>
        <w:t xml:space="preserve">У «ВСОШ». Вопрос организации образовательного процесса решается индивидуально с каждым родителем (законным представителем). </w:t>
      </w:r>
    </w:p>
    <w:sectPr w:rsidR="00DF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625E"/>
    <w:multiLevelType w:val="hybridMultilevel"/>
    <w:tmpl w:val="2C52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E5"/>
    <w:rsid w:val="00325041"/>
    <w:rsid w:val="003D5EE5"/>
    <w:rsid w:val="004E72C6"/>
    <w:rsid w:val="008A1BF1"/>
    <w:rsid w:val="00DD05D8"/>
    <w:rsid w:val="00DF1DF6"/>
    <w:rsid w:val="00D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2022-08-26T06:35:00Z</cp:lastPrinted>
  <dcterms:created xsi:type="dcterms:W3CDTF">2022-08-26T05:56:00Z</dcterms:created>
  <dcterms:modified xsi:type="dcterms:W3CDTF">2022-08-26T07:11:00Z</dcterms:modified>
</cp:coreProperties>
</file>